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officedocument.wordprocessingml.document.main+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image/png" PartName="/word/media/document_image_rId4.png"/>
  <Override ContentType="image/png" PartName="/word/media/document_image_rId5.png"/>
  <Override ContentType="image/png" PartName="/word/media/document_image_rId6.png"/>
  <Override ContentType="image/png" PartName="/word/media/document_image_rId7.png"/>
  <Override ContentType="image/png" PartName="/word/media/document_image_rId8.png"/>
  <Override ContentType="image/png" PartName="/word/media/document_image_rId9.png"/>
  <Override ContentType="image/png" PartName="/word/media/document_image_rId10.png"/>
  <Override ContentType="image/png" PartName="/word/media/document_image_rId11.png"/>
  <Override ContentType="image/png" PartName="/word/media/document_image_rId12.png"/>
  <Override ContentType="image/png" PartName="/word/media/document_image_rId13.png"/>
  <Override ContentType="image/png" PartName="/word/media/document_image_rId14.png"/>
  <Override ContentType="image/png" PartName="/word/media/document_image_rId15.png"/>
  <Override ContentType="image/png" PartName="/word/media/document_image_rId16.png"/>
  <Override ContentType="image/png" PartName="/word/media/document_image_rId17.png"/>
  <Override ContentType="image/png" PartName="/word/media/document_image_rId18.png"/>
  <Override ContentType="image/png" PartName="/word/media/document_image_rId1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ORACLE_JRE JAXB in Oracle Java 1.8.0_131 on Linux -->
    <w:p>
      <w:pPr>
        <w:pStyle w:val="Heading1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emr快速部署文档-1.2.0</w:t>
      </w:r>
    </w:p>
    <w:p>
      <w:pPr>
        <w:pStyle w:val="Heading1"/>
        <w:spacing w:after="50" w:line="360" w:lineRule="auto" w:beforeLines="100"/>
        <w:ind w:left="0"/>
        <w:jc w:val="left"/>
      </w:pPr>
      <w:bookmarkStart w:name="513cfcda" w:id="0"/>
      <w:r>
        <w:rPr>
          <w:rFonts w:ascii="宋体" w:hAnsi="Times New Roman" w:eastAsia="宋体"/>
        </w:rPr>
        <w:t>EMR-1.2.0安装</w:t>
      </w:r>
    </w:p>
    <w:bookmarkEnd w:id="0"/>
    <w:bookmarkStart w:name="u42890823" w:id="1"/>
    <w:bookmarkEnd w:id="1"/>
    <w:bookmarkStart w:name="b51dafa8" w:id="2"/>
    <w:p>
      <w:pPr>
        <w:pStyle w:val="Heading2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一,环境准备</w:t>
      </w:r>
    </w:p>
    <w:bookmarkEnd w:id="2"/>
    <w:bookmarkStart w:name="u7b422bd9" w:id="3"/>
    <w:bookmarkEnd w:id="3"/>
    <w:bookmarkStart w:name="9bd61de1" w:id="4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1.主机规划</w:t>
      </w:r>
    </w:p>
    <w:bookmarkEnd w:id="4"/>
    <w:bookmarkStart w:name="a297215c" w:id="5"/>
    <w:tbl>
      <w:tblPr>
        <w:tblW w:w="0" w:type="auto"/>
        <w:tblCellSpacing w:w="0" w:type="auto"/>
        <w:tblInd w:w="115" w:type="dxa"/>
        <w:tblBorders>
          <w:top w:val="single" w:color="cccccc" w:sz="8"/>
          <w:left w:val="single" w:color="cccccc" w:sz="8"/>
          <w:bottom w:val="single" w:color="cccccc" w:sz="8"/>
          <w:right w:val="single" w:color="cccccc" w:sz="8"/>
          <w:insideH w:val="none"/>
          <w:insideV w:val="none"/>
        </w:tblBorders>
      </w:tblPr>
      <w:tblGrid>
        <w:gridCol w:w="3449"/>
        <w:gridCol w:w="3509"/>
        <w:gridCol w:w="3292"/>
        <w:gridCol w:w="3384"/>
      </w:tblGrid>
      <w:tr>
        <w:trPr>
          <w:trHeight w:val="495" w:hRule="atLeast"/>
        </w:trPr>
        <w:tc>
          <w:tcPr>
            <w:tcW w:w="344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bcb142d5" w:id="6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IP</w:t>
            </w:r>
          </w:p>
          <w:bookmarkEnd w:id="6"/>
        </w:tc>
        <w:tc>
          <w:tcPr>
            <w:tcW w:w="350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f2c5d6f1" w:id="7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主机名</w:t>
            </w:r>
          </w:p>
          <w:bookmarkEnd w:id="7"/>
        </w:tc>
        <w:tc>
          <w:tcPr>
            <w:tcW w:w="3292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f5e64971" w:id="8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配置</w:t>
            </w:r>
          </w:p>
          <w:bookmarkEnd w:id="8"/>
        </w:tc>
        <w:tc>
          <w:tcPr>
            <w:tcW w:w="3384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07e78f97" w:id="9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角色</w:t>
            </w:r>
          </w:p>
          <w:bookmarkEnd w:id="9"/>
        </w:tc>
      </w:tr>
      <w:tr>
        <w:trPr>
          <w:trHeight w:val="495" w:hRule="atLeast"/>
        </w:trPr>
        <w:tc>
          <w:tcPr>
            <w:tcW w:w="344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2036e75d" w:id="10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192.168.90.226</w:t>
            </w:r>
          </w:p>
          <w:bookmarkEnd w:id="10"/>
        </w:tc>
        <w:tc>
          <w:tcPr>
            <w:tcW w:w="350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48411287" w:id="11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master1.emr.lcoal</w:t>
            </w:r>
          </w:p>
          <w:bookmarkEnd w:id="11"/>
        </w:tc>
        <w:tc>
          <w:tcPr>
            <w:tcW w:w="3292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58859e57" w:id="12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8c 16g 50+200G</w:t>
            </w:r>
          </w:p>
          <w:bookmarkEnd w:id="12"/>
        </w:tc>
        <w:tc>
          <w:tcPr>
            <w:tcW w:w="3384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2e510e09" w:id="13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Starry-server Starry-agent NN RM HS</w:t>
            </w:r>
          </w:p>
          <w:bookmarkEnd w:id="13"/>
        </w:tc>
      </w:tr>
      <w:tr>
        <w:trPr>
          <w:trHeight w:val="495" w:hRule="atLeast"/>
        </w:trPr>
        <w:tc>
          <w:tcPr>
            <w:tcW w:w="344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c70f9871" w:id="14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192.168.90.229</w:t>
            </w:r>
          </w:p>
          <w:bookmarkEnd w:id="14"/>
        </w:tc>
        <w:tc>
          <w:tcPr>
            <w:tcW w:w="350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fd866c05" w:id="15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master2.emr.lcoal</w:t>
            </w:r>
          </w:p>
          <w:bookmarkEnd w:id="15"/>
        </w:tc>
        <w:tc>
          <w:tcPr>
            <w:tcW w:w="3292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4141666a" w:id="16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8c 16g 50+200G</w:t>
            </w:r>
          </w:p>
          <w:bookmarkEnd w:id="16"/>
        </w:tc>
        <w:tc>
          <w:tcPr>
            <w:tcW w:w="3384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d406f5c5" w:id="17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Starry-agent NN RM DN NM</w:t>
            </w:r>
          </w:p>
          <w:bookmarkEnd w:id="17"/>
        </w:tc>
      </w:tr>
      <w:tr>
        <w:trPr>
          <w:trHeight w:val="495" w:hRule="atLeast"/>
        </w:trPr>
        <w:tc>
          <w:tcPr>
            <w:tcW w:w="344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1dd00e9c" w:id="18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192.168.90.223</w:t>
            </w:r>
          </w:p>
          <w:bookmarkEnd w:id="18"/>
        </w:tc>
        <w:tc>
          <w:tcPr>
            <w:tcW w:w="3509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94de18fd" w:id="19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node1.emr.lcoal</w:t>
            </w:r>
          </w:p>
          <w:bookmarkEnd w:id="19"/>
        </w:tc>
        <w:tc>
          <w:tcPr>
            <w:tcW w:w="3292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8353f55b" w:id="20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8c 16g 50+200G</w:t>
            </w:r>
          </w:p>
          <w:bookmarkEnd w:id="20"/>
        </w:tc>
        <w:tc>
          <w:tcPr>
            <w:tcW w:w="3384" w:type="dxa"/>
            <w:tcBorders>
              <w:top w:val="single" w:color="eeeeee" w:sz="8"/>
              <w:left w:val="single" w:color="eeeeee" w:sz="8"/>
              <w:bottom w:val="single" w:color="eeeeee" w:sz="8"/>
              <w:right w:val="single" w:color="eeeee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u67e6b1c3" w:id="21"/>
          <w:p>
            <w:pPr>
              <w:spacing w:after="50" w:line="360" w:lineRule="auto" w:beforeLines="100"/>
              <w:ind w:left="0"/>
              <w:jc w:val="left"/>
            </w:pPr>
            <w:r>
              <w:rPr>
                <w:rFonts w:ascii="宋体" w:hAnsi="Times New Roman" w:eastAsia="宋体"/>
                <w:b w:val="false"/>
                <w:i w:val="false"/>
                <w:color w:val="000000"/>
                <w:sz w:val="22"/>
              </w:rPr>
              <w:t>Starry-agent  DN NM</w:t>
            </w:r>
          </w:p>
          <w:bookmarkEnd w:id="21"/>
        </w:tc>
      </w:tr>
    </w:tbl>
    <w:bookmarkEnd w:id="5"/>
    <w:bookmarkStart w:name="u259a202f" w:id="22"/>
    <w:bookmarkEnd w:id="22"/>
    <w:bookmarkStart w:name="7afc3d10" w:id="23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2.部署包准备</w:t>
      </w:r>
    </w:p>
    <w:bookmarkEnd w:id="23"/>
    <w:bookmarkStart w:name="ue1642cdd" w:id="24"/>
    <w:bookmarkEnd w:id="24"/>
    <w:bookmarkStart w:name="336537db" w:id="25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#解压后目录如下</w:t>
        <w:br/>
        <w:t>/data/EMR/</w:t>
        <w:br/>
        <w:t>├── EMR</w:t>
        <w:br/>
        <w:t>├── EMR-UTILS-1.1.0.22</w:t>
        <w:br/>
        <w:t>├── soft</w:t>
        <w:br/>
        <w:t>├── starry</w:t>
        <w:br/>
      </w:r>
    </w:p>
    <w:bookmarkEnd w:id="25"/>
    <w:bookmarkStart w:name="u5bd45be4" w:id="26"/>
    <w:bookmarkEnd w:id="26"/>
    <w:bookmarkStart w:name="42d0086a" w:id="27"/>
    <w:p>
      <w:pPr>
        <w:pStyle w:val="Heading2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二,安装步骤</w:t>
      </w:r>
    </w:p>
    <w:bookmarkEnd w:id="27"/>
    <w:bookmarkStart w:name="u25644a4d" w:id="28"/>
    <w:bookmarkEnd w:id="28"/>
    <w:bookmarkStart w:name="e73f9d2b" w:id="29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1.环境初始化</w:t>
      </w:r>
    </w:p>
    <w:bookmarkEnd w:id="29"/>
    <w:bookmarkStart w:name="u281964a2" w:id="30"/>
    <w:bookmarkEnd w:id="30"/>
    <w:bookmarkStart w:name="51bdae20" w:id="31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1.1 上传安装包到指定目录</w:t>
      </w:r>
    </w:p>
    <w:bookmarkEnd w:id="31"/>
    <w:bookmarkStart w:name="u5f68999f" w:id="32"/>
    <w:bookmarkEnd w:id="32"/>
    <w:bookmarkStart w:name="3421517a" w:id="33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#上传emr-1.1.0.tgz/yum-1.1.0.tgz两个安装包到/data/tools并解压</w:t>
        <w:br/>
        <w:t>tar zxf /data/tools/EMR-1.2.0.tgz -C /data</w:t>
        <w:br/>
      </w:r>
    </w:p>
    <w:bookmarkEnd w:id="33"/>
    <w:bookmarkStart w:name="u8c94ba3e" w:id="34"/>
    <w:bookmarkEnd w:id="34"/>
    <w:bookmarkStart w:name="501cdf8f" w:id="35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1.2 配置主机免密登陆</w:t>
      </w:r>
    </w:p>
    <w:bookmarkEnd w:id="35"/>
    <w:bookmarkStart w:name="u3bde9248" w:id="36"/>
    <w:bookmarkEnd w:id="36"/>
    <w:bookmarkStart w:name="850ea5e5" w:id="37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cat &gt; /data/EMR/soft/ip.list &lt;&lt; EOF</w:t>
        <w:br/>
        <w:t>192.168.90.226</w:t>
        <w:br/>
        <w:t>192.168.90.229</w:t>
        <w:br/>
        <w:t>192.168.90.223</w:t>
        <w:br/>
        <w:t>EOF</w:t>
        <w:br/>
        <w:t/>
        <w:br/>
        <w:t>#创建ssh密钥串</w:t>
        <w:br/>
        <w:t>ssh-keygen -f ~/.ssh/id_rsa -P "" -t rsa</w:t>
        <w:br/>
        <w:t>#开通到所有节点的ssh免密通道（按需输入yes和root密码）</w:t>
        <w:br/>
        <w:t>for i in `cat /data/EMR/soft/ip.list`;do ssh-copy-id $i;done</w:t>
        <w:br/>
      </w:r>
    </w:p>
    <w:bookmarkEnd w:id="37"/>
    <w:bookmarkStart w:name="ufc25ed0a" w:id="38"/>
    <w:bookmarkEnd w:id="38"/>
    <w:bookmarkStart w:name="u3fde9572" w:id="39"/>
    <w:bookmarkEnd w:id="39"/>
    <w:bookmarkStart w:name="7ea9d8f0" w:id="40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1.3  增加本地解析，并同步到所有节点</w:t>
      </w:r>
    </w:p>
    <w:bookmarkEnd w:id="40"/>
    <w:bookmarkStart w:name="u50958f53" w:id="41"/>
    <w:bookmarkEnd w:id="41"/>
    <w:bookmarkStart w:name="7aa17a82" w:id="42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cat &gt; /data/EMR/soft/hosts &lt;&lt; EOF</w:t>
        <w:br/>
        <w:t>#shuqi_emr</w:t>
        <w:br/>
        <w:t>192.168.90.226 master1.emr.local master1 yum.emr.local</w:t>
        <w:br/>
        <w:t>192.168.90.229 master2.emr.local master2</w:t>
        <w:br/>
        <w:t>192.168.90.223 node1.emr.local   node1</w:t>
        <w:br/>
        <w:t>EOF</w:t>
        <w:br/>
        <w:t/>
        <w:br/>
        <w:t>#同步hosts文件到所有节点</w:t>
        <w:br/>
        <w:t>for i in `cat /data/EMR/soft/ip.list`;do rsync -av /data/EMR/soft/hosts $i:/etc/;echo --------$i----------;done</w:t>
        <w:br/>
        <w:t>for i in `cat /data/EMR/soft/ip.list`;do ssh $i "cat /etc/hosts";echo --------$i----------;done</w:t>
        <w:br/>
      </w:r>
    </w:p>
    <w:bookmarkEnd w:id="42"/>
    <w:bookmarkStart w:name="ue0851af7" w:id="43"/>
    <w:bookmarkEnd w:id="43"/>
    <w:bookmarkStart w:name="ICwJl" w:id="44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1.3 配置主机名</w:t>
      </w:r>
    </w:p>
    <w:bookmarkEnd w:id="44"/>
    <w:bookmarkStart w:name="u1e7bc59c" w:id="45"/>
    <w:bookmarkEnd w:id="45"/>
    <w:bookmarkStart w:name="FrKaL" w:id="46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 xml:space="preserve">ssh master1 "hostnamectl --static set-hostname master1.emr.local" </w:t>
        <w:br/>
        <w:t>ssh master2 "hostnamectl --static set-hostname master2.emr.local"</w:t>
        <w:br/>
        <w:t>ssh node1   "hostnamectl --static set-hostname node1.emr.local"</w:t>
        <w:br/>
      </w:r>
    </w:p>
    <w:bookmarkEnd w:id="46"/>
    <w:bookmarkStart w:name="u4d8de3a9" w:id="47"/>
    <w:bookmarkEnd w:id="47"/>
    <w:bookmarkStart w:name="a72e128c" w:id="48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1.5 执行系统检测/修复</w:t>
      </w:r>
    </w:p>
    <w:bookmarkEnd w:id="48"/>
    <w:bookmarkStart w:name="ua6ad415b" w:id="49"/>
    <w:bookmarkEnd w:id="49"/>
    <w:bookmarkStart w:name="f985dfef" w:id="50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#脚本自动进行检测，按需输入。如系统检测有异常项，执行修复，全部通过即可</w:t>
        <w:br/>
        <w:t>cd /data/EMR/soft</w:t>
        <w:br/>
        <w:t>#检测</w:t>
        <w:br/>
        <w:t>sh opstools.sh checklist</w:t>
        <w:br/>
        <w:t>#修复</w:t>
        <w:br/>
        <w:t>sh opstools.sh repair</w:t>
        <w:br/>
      </w:r>
    </w:p>
    <w:bookmarkEnd w:id="50"/>
    <w:bookmarkStart w:name="u68bbeb38" w:id="51"/>
    <w:bookmarkEnd w:id="51"/>
    <w:bookmarkStart w:name="c34c94fc" w:id="52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1.7 chrony时间同步(可选)</w:t>
      </w:r>
    </w:p>
    <w:bookmarkEnd w:id="52"/>
    <w:bookmarkStart w:name="ub073fe63" w:id="53"/>
    <w:bookmarkEnd w:id="53"/>
    <w:bookmarkStart w:name="1b4612c5" w:id="54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#所有节点安装chrony服务</w:t>
        <w:br/>
        <w:t>for i in `cat /data/EMR/soft/ip.list`;do ssh $i "yum -y install chrony";echo --------$i----------;done</w:t>
        <w:br/>
        <w:t/>
        <w:br/>
        <w:t>#mastser1作为服务端配置如下</w:t>
        <w:br/>
        <w:t>vim /etc/chrony.conf</w:t>
        <w:br/>
        <w:t>server ntp.aliyun.com iburst   #有网络可以写阿里云的ntp 订正时间。没有就写自己 手动对正</w:t>
        <w:br/>
        <w:t>driftfile /var/lib/chrony/drift</w:t>
        <w:br/>
        <w:t>makestep 1.0 3</w:t>
        <w:br/>
        <w:t>rtcsync</w:t>
        <w:br/>
        <w:t>allow 192.168.90.0/24</w:t>
        <w:br/>
        <w:t>local stratum 10</w:t>
        <w:br/>
        <w:t>logdir /var/log/chrony</w:t>
        <w:br/>
        <w:t/>
        <w:br/>
        <w:t>#master2和node1作为客户端配置如下</w:t>
        <w:br/>
        <w:t>server master1.emr.local iburst</w:t>
        <w:br/>
        <w:t>driftfile /var/lib/chrony/drift</w:t>
        <w:br/>
        <w:t>makestep 1.0 3</w:t>
        <w:br/>
        <w:t>rtcsync</w:t>
        <w:br/>
        <w:t>logdir /var/log/chrony</w:t>
        <w:br/>
        <w:t/>
        <w:br/>
        <w:t/>
        <w:br/>
        <w:t>#启动所有节点chrony服务并enable</w:t>
        <w:br/>
        <w:t>for i in `cat /data/EMR/soft/ip.list`;do ssh $i "systemctl start chronyd &amp;&amp; systemctl enable chronyd";echo --------$i----------;done</w:t>
        <w:br/>
        <w:t/>
        <w:br/>
        <w:t>#查看是否同步</w:t>
        <w:br/>
        <w:t>for i in `cat /data/EMR/soft/ip.list`;do ssh $i "chronyc sources -v";echo --------$i----------;done</w:t>
        <w:br/>
        <w:t xml:space="preserve">^* 203.107.6.88 </w:t>
        <w:br/>
        <w:t>带星即可</w:t>
        <w:br/>
      </w:r>
    </w:p>
    <w:bookmarkEnd w:id="54"/>
    <w:bookmarkStart w:name="u2c0053c8" w:id="55"/>
    <w:bookmarkEnd w:id="55"/>
    <w:bookmarkStart w:name="3397174f" w:id="56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2.starry依赖安装</w:t>
      </w:r>
    </w:p>
    <w:bookmarkEnd w:id="56"/>
    <w:bookmarkStart w:name="u98b49d1a" w:id="57"/>
    <w:bookmarkEnd w:id="57"/>
    <w:bookmarkStart w:name="be875333" w:id="58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2.1. 配置EMR安装源</w:t>
      </w:r>
    </w:p>
    <w:bookmarkEnd w:id="58"/>
    <w:bookmarkStart w:name="u137a0e12" w:id="59"/>
    <w:bookmarkEnd w:id="59"/>
    <w:bookmarkStart w:name="b81a9ac3" w:id="60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#配置emr目录为yum源 （master1执行）</w:t>
        <w:br/>
        <w:t>sh /data/EMR/soft/install_nginx.sh</w:t>
        <w:br/>
        <w:t>#页面访问验证</w:t>
        <w:br/>
        <w:t>http://master1.emr.local/</w:t>
        <w:br/>
        <w:t/>
        <w:br/>
        <w:t/>
        <w:br/>
        <w:t>#更改repo模版并分发给所有主机</w:t>
        <w:br/>
        <w:t>for i in `cat /data/EMR/soft/ip.list`;do rsync -av /data/EMR/soft/emr.repo $i:/etc/yum.repos.d/;echo --------$i----------;done</w:t>
        <w:br/>
        <w:t/>
        <w:br/>
        <w:t>#验证yum可用性。是否有starry包</w:t>
        <w:br/>
        <w:t>for i in `cat /data/EMR/soft/ip.list`;do ssh $i "yum list | grep starry";echo --------$i----------;done</w:t>
        <w:br/>
      </w:r>
    </w:p>
    <w:bookmarkEnd w:id="60"/>
    <w:bookmarkStart w:name="u9ce279e1" w:id="61"/>
    <w:bookmarkEnd w:id="61"/>
    <w:bookmarkStart w:name="87471170" w:id="62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2.2 各节点安装JDK</w:t>
      </w:r>
    </w:p>
    <w:bookmarkEnd w:id="62"/>
    <w:bookmarkStart w:name="u7b68c00f" w:id="63"/>
    <w:bookmarkEnd w:id="63"/>
    <w:bookmarkStart w:name="52b2e5e8" w:id="64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#安装jdk（master1执行）</w:t>
        <w:br/>
        <w:t>cd /data/EMR/soft/</w:t>
        <w:br/>
        <w:t>for i in `cat /data/EMR/soft/ip.list`;do echo $i ;rsync -av /data/EMR/soft/{jdk,jdk1.8.0_241} $i:/opt/third/ ;echo --------$i----------;done</w:t>
        <w:br/>
        <w:t>for i in `cat /data/EMR/soft/ip.list`;do echo $i ;rsync -av /data/EMR/soft/default $i:/usr/java/;echo --------$i----------;done</w:t>
        <w:br/>
        <w:t>for i in `cat /data/EMR/soft/ip.list`;do echo $i ;rsync -av /data/EMR/soft/mysql-connector-java.jar $i:/usr/share/java/;echo --------$i----------;done</w:t>
        <w:br/>
        <w:t>for i in `cat /data/EMR/soft/ip.list`;do ssh $i 'echo "export JAVA_HOME=/opt/third/jdk" &gt;&gt; /etc/profile';echo --------$i----------;done</w:t>
        <w:br/>
        <w:t>for i in `cat /data/EMR/soft/ip.list`;do ssh $i 'echo "export PATH=\$PATH:\$JAVA_HOME/bin" &gt;&gt; /etc/profile';echo --------$i----------;done</w:t>
        <w:br/>
        <w:t>for i in `cat /data/EMR/soft/ip.list`;do ssh $i 'source /etc/profile &amp;&amp;java -version';echo --------$i----------;done</w:t>
        <w:br/>
      </w:r>
    </w:p>
    <w:bookmarkEnd w:id="64"/>
    <w:bookmarkStart w:name="u9ce70237" w:id="65"/>
    <w:bookmarkEnd w:id="65"/>
    <w:bookmarkStart w:name="17ab6188" w:id="66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2.3 mysql安装</w:t>
      </w:r>
    </w:p>
    <w:bookmarkEnd w:id="66"/>
    <w:bookmarkStart w:name="u14e2844b" w:id="67"/>
    <w:bookmarkEnd w:id="67"/>
    <w:bookmarkStart w:name="u95e3d793" w:id="68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依赖系统yum源</w:t>
      </w:r>
    </w:p>
    <w:bookmarkEnd w:id="68"/>
    <w:bookmarkStart w:name="ud94fc99f" w:id="69"/>
    <w:bookmarkEnd w:id="69"/>
    <w:bookmarkStart w:name="43cdcd60" w:id="70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#安装mysql（master1执行）</w:t>
        <w:br/>
        <w:t>sh /data/EMR/soft/install_mysql.sh</w:t>
        <w:br/>
      </w:r>
    </w:p>
    <w:bookmarkEnd w:id="70"/>
    <w:bookmarkStart w:name="u2a061a58" w:id="71"/>
    <w:bookmarkEnd w:id="71"/>
    <w:bookmarkStart w:name="7d3dc243" w:id="72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3.staryy安装启动</w:t>
      </w:r>
    </w:p>
    <w:bookmarkEnd w:id="72"/>
    <w:bookmarkStart w:name="u04753237" w:id="73"/>
    <w:bookmarkEnd w:id="73"/>
    <w:bookmarkStart w:name="197da205" w:id="74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3.1starry-server安装配置</w:t>
      </w:r>
    </w:p>
    <w:bookmarkEnd w:id="74"/>
    <w:bookmarkStart w:name="ud95769fd" w:id="75"/>
    <w:bookmarkEnd w:id="75"/>
    <w:bookmarkStart w:name="422e44b1" w:id="76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#starry-server安装</w:t>
        <w:br/>
        <w:t>yum install -y starry-server</w:t>
        <w:br/>
        <w:t/>
        <w:br/>
        <w:t>#配置license</w:t>
        <w:br/>
        <w:t>vim /etc/profile</w:t>
        <w:br/>
        <w:t>export SECURITY_LICENSE=xxxxxxxxxx</w:t>
        <w:br/>
        <w:t/>
        <w:br/>
        <w:t>source /etc/profile</w:t>
        <w:br/>
        <w:t/>
        <w:br/>
        <w:t>#starry-server配置</w:t>
        <w:br/>
        <w:t>[root@master1 soft]# starry-server setup</w:t>
        <w:br/>
        <w:t>Using python  /usr/bin/python</w:t>
        <w:br/>
        <w:t>Setup starry-server</w:t>
        <w:br/>
        <w:t>Checking SELinux...</w:t>
        <w:br/>
        <w:t>SELinux status is 'disabled'</w:t>
        <w:br/>
        <w:t>Customize user account for starry-server daemon [y/n] (n)? n</w:t>
        <w:br/>
        <w:t>Adjusting starry-server permissions and ownership...</w:t>
        <w:br/>
        <w:t>Checking firewall status...</w:t>
        <w:br/>
        <w:t>Checking JDK...</w:t>
        <w:br/>
        <w:t>[1] Oracle JDK 1.8 + Java Cryptography Extension (JCE) Policy Files 8</w:t>
        <w:br/>
        <w:t>[2] Custom JDK</w:t>
        <w:br/>
        <w:t>==============================================================================</w:t>
        <w:br/>
        <w:t>Enter choice (1): 2</w:t>
        <w:br/>
        <w:t>WARNING: JDK must be installed on all hosts and JAVA_HOME must be valid on all hosts.</w:t>
        <w:br/>
        <w:t>WARNING: JCE Policy files are required for configuring Kerberos security. If you plan to use Kerberos,please make sure JCE Unlimited Strength Jurisdiction Policy Files are valid on all hosts.</w:t>
        <w:br/>
        <w:t>Path to JAVA_HOME: /opt/third/jdk</w:t>
        <w:br/>
        <w:t>Validating JDK on Starry Server...done.</w:t>
        <w:br/>
        <w:t>Check JDK version for Starry Server...</w:t>
        <w:br/>
        <w:t>JDK version found: 8</w:t>
        <w:br/>
        <w:t>Minimum JDK version is 8 for Starry. Skipping to setup different JDK for Starry Server.</w:t>
        <w:br/>
        <w:t>Completing setup...</w:t>
        <w:br/>
        <w:t>Configuring database...</w:t>
        <w:br/>
        <w:t>Enter advanced database configuration [y/n] (n)? y</w:t>
        <w:br/>
        <w:t>Configuring database...</w:t>
        <w:br/>
        <w:t>==============================================================================</w:t>
        <w:br/>
        <w:t>Choose one of the following options:</w:t>
        <w:br/>
        <w:t>[1] - PostgreSQL (Embedded)</w:t>
        <w:br/>
        <w:t>[2] - Oracle</w:t>
        <w:br/>
        <w:t>[3] - MySQL / MariaDB</w:t>
        <w:br/>
        <w:t>[4] - PostgreSQL</w:t>
        <w:br/>
        <w:t>[5] - Microsoft SQL Server (Tech Preview)</w:t>
        <w:br/>
        <w:t>[6] - SQL Anywhere</w:t>
        <w:br/>
        <w:t>[7] - BDB</w:t>
        <w:br/>
        <w:t>==============================================================================</w:t>
        <w:br/>
        <w:t>Enter choice (1): 3</w:t>
        <w:br/>
        <w:t xml:space="preserve">Hostname (localhost): </w:t>
        <w:br/>
        <w:t xml:space="preserve">Port (3306): </w:t>
        <w:br/>
        <w:t xml:space="preserve">Database name (starry): </w:t>
        <w:br/>
        <w:t xml:space="preserve">Username (starry): </w:t>
        <w:br/>
        <w:t xml:space="preserve">Enter Database Password (Shuq1-1298): </w:t>
        <w:br/>
        <w:t xml:space="preserve">Re-enter password: </w:t>
        <w:br/>
        <w:t>Configuring starry database...</w:t>
        <w:br/>
        <w:t>Should starry use existing default jdbc /usr/share/java/mysql-connector-java.jar [y/n] (y)? y</w:t>
        <w:br/>
        <w:t>Configuring remote database connection properties...</w:t>
        <w:br/>
        <w:t>WARNING: Before starting Starry Server, you must run the following DDL directly from the database shell to create the schema: /var/lib/starry-server/resources/Starry-DDL-MySQL-CREATE.sql</w:t>
        <w:br/>
        <w:t>Proceed with configuring remote database connection properties [y/n] (y)? y</w:t>
        <w:br/>
        <w:t>Extracting system views...</w:t>
        <w:br/>
        <w:t>starry-admin-1.1.0.0.0.jar</w:t>
        <w:br/>
        <w:t/>
        <w:br/>
        <w:t>Starry repo file doesn't contain latest json url, skipping repoinfos modification</w:t>
        <w:br/>
        <w:t>Adjusting starry-server permissions and ownership...</w:t>
        <w:br/>
        <w:t>Starry Server 'setup' completed successfully.</w:t>
        <w:br/>
        <w:t/>
        <w:br/>
        <w:t/>
        <w:br/>
        <w:t/>
        <w:br/>
        <w:t>#初始化 starry 数据库连接配置</w:t>
        <w:br/>
        <w:t>starry-server setup --jdbc-db=mysql --jdbc-driver=/usr/share/java/mysql-connector-java.jar</w:t>
        <w:br/>
        <w:t>#初始化starry库</w:t>
        <w:br/>
        <w:t>mysql -ustarry -pShuq1-1298  starry &lt; /var/lib/starry-server/resources/Starry-DDL-MySQL-CREATE.sql;</w:t>
        <w:br/>
        <w:t>#启动starry-server</w:t>
        <w:br/>
        <w:t>starry-server start</w:t>
        <w:br/>
        <w:t>echo "source /etc/profile &amp;&amp; starry-server restart" &gt;&gt; /etc/rc.d/rc.local</w:t>
        <w:br/>
      </w:r>
    </w:p>
    <w:bookmarkEnd w:id="76"/>
    <w:bookmarkStart w:name="udb0da1fb" w:id="77"/>
    <w:p>
      <w:pPr>
        <w:spacing w:after="50" w:line="360" w:lineRule="auto" w:beforeLines="100"/>
        <w:ind w:left="0"/>
        <w:jc w:val="left"/>
      </w:pPr>
      <w:bookmarkStart w:name="uca5d8651" w:id="78"/>
      <w:r>
        <w:rPr>
          <w:rFonts w:eastAsia="宋体" w:ascii="宋体"/>
        </w:rPr>
        <w:drawing>
          <wp:inline distT="0" distB="0" distL="0" distR="0">
            <wp:extent cx="5842000" cy="3259653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0" cy="79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8"/>
    </w:p>
    <w:bookmarkEnd w:id="77"/>
    <w:bookmarkStart w:name="u077c217c" w:id="79"/>
    <w:bookmarkEnd w:id="79"/>
    <w:bookmarkStart w:name="ca426241" w:id="80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3.3 starry-agent安装配置</w:t>
      </w:r>
    </w:p>
    <w:bookmarkEnd w:id="80"/>
    <w:bookmarkStart w:name="ud3bf5ba8" w:id="81"/>
    <w:bookmarkEnd w:id="81"/>
    <w:bookmarkStart w:name="6cf644e1" w:id="82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#starry-agent安装</w:t>
        <w:br/>
        <w:t>for i in `cat /data/EMR/soft/ip.list`;do ssh $i 'yum install -y starry-agent';echo --------$i----------;done</w:t>
        <w:br/>
        <w:t/>
        <w:br/>
        <w:t>#更改客户端配置</w:t>
        <w:br/>
        <w:t>for i in `cat /data/EMR/soft/ip.list`;do ssh $i "sed -i '/^hostname=/c hostname=master1' /etc/starry-agent/conf/starry-agent.ini";echo --------$i----------;done</w:t>
        <w:br/>
        <w:t>for i in `cat /data/EMR/soft/ip.list`;do ssh $i 'starry-agent start';echo --------$i----------;done</w:t>
        <w:br/>
      </w:r>
    </w:p>
    <w:bookmarkEnd w:id="82"/>
    <w:bookmarkStart w:name="u02e58ee0" w:id="83"/>
    <w:bookmarkEnd w:id="83"/>
    <w:bookmarkStart w:name="UpBv9" w:id="84"/>
    <w:p>
      <w:pPr>
        <w:pStyle w:val="Heading4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3.4 页面安装Hadoop集群</w:t>
      </w:r>
    </w:p>
    <w:bookmarkEnd w:id="84"/>
    <w:bookmarkStart w:name="u46f36383" w:id="85"/>
    <w:p>
      <w:pPr>
        <w:spacing w:after="50" w:line="360" w:lineRule="auto" w:beforeLines="100"/>
        <w:ind w:left="0"/>
        <w:jc w:val="left"/>
      </w:pPr>
      <w:bookmarkStart w:name="u3852654d" w:id="86"/>
      <w:r>
        <w:rPr>
          <w:rFonts w:eastAsia="宋体" w:ascii="宋体"/>
        </w:rPr>
        <w:drawing>
          <wp:inline distT="0" distB="0" distL="0" distR="0">
            <wp:extent cx="5842000" cy="287419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01333" cy="733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6"/>
    </w:p>
    <w:bookmarkEnd w:id="85"/>
    <w:bookmarkStart w:name="uadd5f3f7" w:id="87"/>
    <w:p>
      <w:pPr>
        <w:spacing w:after="50" w:line="360" w:lineRule="auto" w:beforeLines="100"/>
        <w:ind w:left="0"/>
        <w:jc w:val="left"/>
      </w:pPr>
      <w:bookmarkStart w:name="uda970795" w:id="88"/>
      <w:r>
        <w:rPr>
          <w:rFonts w:eastAsia="宋体" w:ascii="宋体"/>
        </w:rPr>
        <w:drawing>
          <wp:inline distT="0" distB="0" distL="0" distR="0">
            <wp:extent cx="5841999" cy="2862464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0" cy="72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8"/>
    </w:p>
    <w:bookmarkEnd w:id="87"/>
    <w:bookmarkStart w:name="uff28e064" w:id="89"/>
    <w:p>
      <w:pPr>
        <w:spacing w:after="50" w:line="360" w:lineRule="auto" w:beforeLines="100"/>
        <w:ind w:left="0"/>
        <w:jc w:val="left"/>
      </w:pPr>
      <w:bookmarkStart w:name="ue912eceb" w:id="90"/>
      <w:r>
        <w:rPr>
          <w:rFonts w:eastAsia="宋体" w:ascii="宋体"/>
        </w:rPr>
        <w:drawing>
          <wp:inline distT="0" distB="0" distL="0" distR="0">
            <wp:extent cx="5841999" cy="3002761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68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0"/>
    </w:p>
    <w:bookmarkEnd w:id="89"/>
    <w:bookmarkStart w:name="ua32f03f7" w:id="91"/>
    <w:p>
      <w:pPr>
        <w:spacing w:after="50" w:line="360" w:lineRule="auto" w:beforeLines="100"/>
        <w:ind w:left="0"/>
        <w:jc w:val="left"/>
      </w:pPr>
      <w:bookmarkStart w:name="u726e403e" w:id="92"/>
      <w:r>
        <w:rPr>
          <w:rFonts w:eastAsia="宋体" w:ascii="宋体"/>
        </w:rPr>
        <w:drawing>
          <wp:inline distT="0" distB="0" distL="0" distR="0">
            <wp:extent cx="5841999" cy="288008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7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2"/>
      <w:bookmarkStart w:name="u417581ad" w:id="93"/>
      <w:r>
        <w:rPr>
          <w:rFonts w:eastAsia="宋体" w:ascii="宋体"/>
        </w:rPr>
        <w:drawing>
          <wp:inline distT="0" distB="0" distL="0" distR="0">
            <wp:extent cx="5841999" cy="288008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7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3"/>
    </w:p>
    <w:bookmarkEnd w:id="91"/>
    <w:bookmarkStart w:name="u5cda11b4" w:id="94"/>
    <w:p>
      <w:pPr>
        <w:spacing w:after="50" w:line="360" w:lineRule="auto" w:beforeLines="100"/>
        <w:ind w:left="0"/>
        <w:jc w:val="left"/>
      </w:pPr>
      <w:bookmarkStart w:name="u8419c4f7" w:id="95"/>
      <w:r>
        <w:rPr>
          <w:rFonts w:eastAsia="宋体" w:ascii="宋体"/>
        </w:rPr>
        <w:drawing>
          <wp:inline distT="0" distB="0" distL="0" distR="0">
            <wp:extent cx="5841999" cy="274571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0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5"/>
    </w:p>
    <w:bookmarkEnd w:id="94"/>
    <w:bookmarkStart w:name="ud7aceb6d" w:id="96"/>
    <w:p>
      <w:pPr>
        <w:spacing w:after="50" w:line="360" w:lineRule="auto" w:beforeLines="100"/>
        <w:ind w:left="0"/>
        <w:jc w:val="left"/>
      </w:pPr>
      <w:bookmarkStart w:name="u75f94e0f" w:id="97"/>
      <w:r>
        <w:rPr>
          <w:rFonts w:eastAsia="宋体" w:ascii="宋体"/>
        </w:rPr>
        <w:drawing>
          <wp:inline distT="0" distB="0" distL="0" distR="0">
            <wp:extent cx="5841999" cy="288592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7"/>
    </w:p>
    <w:bookmarkEnd w:id="96"/>
    <w:bookmarkStart w:name="u0b2ee542" w:id="98"/>
    <w:bookmarkEnd w:id="98"/>
    <w:bookmarkStart w:name="ub24b7869" w:id="99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e8323c"/>
          <w:sz w:val="22"/>
        </w:rPr>
        <w:t>第一次初始化安装集群时，spark3、flink-1.12、clickhouse不能一起部署，该服务依赖部分Hadoop集群的服务正常才能部署成功。可以在部署完成后，再增加服务。</w:t>
      </w:r>
    </w:p>
    <w:bookmarkEnd w:id="99"/>
    <w:bookmarkStart w:name="uf6173c40" w:id="100"/>
    <w:p>
      <w:pPr>
        <w:spacing w:after="50" w:line="360" w:lineRule="auto" w:beforeLines="100"/>
        <w:ind w:left="0"/>
        <w:jc w:val="left"/>
      </w:pPr>
      <w:bookmarkStart w:name="u5f481156" w:id="101"/>
      <w:r>
        <w:rPr>
          <w:rFonts w:eastAsia="宋体" w:ascii="宋体"/>
        </w:rPr>
        <w:drawing>
          <wp:inline distT="0" distB="0" distL="0" distR="0">
            <wp:extent cx="5841999" cy="287423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5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1"/>
    </w:p>
    <w:bookmarkEnd w:id="100"/>
    <w:bookmarkStart w:name="u1d840698" w:id="102"/>
    <w:p>
      <w:pPr>
        <w:spacing w:after="50" w:line="360" w:lineRule="auto" w:beforeLines="100"/>
        <w:ind w:left="0"/>
        <w:jc w:val="left"/>
      </w:pPr>
      <w:bookmarkStart w:name="u93a83504" w:id="103"/>
      <w:r>
        <w:rPr>
          <w:rFonts w:eastAsia="宋体" w:ascii="宋体"/>
        </w:rPr>
        <w:drawing>
          <wp:inline distT="0" distB="0" distL="0" distR="0">
            <wp:extent cx="5841999" cy="288592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3"/>
    </w:p>
    <w:bookmarkEnd w:id="102"/>
    <w:bookmarkStart w:name="u89dbf16a" w:id="104"/>
    <w:p>
      <w:pPr>
        <w:spacing w:after="50" w:line="360" w:lineRule="auto" w:beforeLines="100"/>
        <w:ind w:left="0"/>
        <w:jc w:val="left"/>
      </w:pPr>
      <w:bookmarkStart w:name="ub9c59bb0" w:id="105"/>
      <w:r>
        <w:rPr>
          <w:rFonts w:eastAsia="宋体" w:ascii="宋体"/>
        </w:rPr>
        <w:drawing>
          <wp:inline distT="0" distB="0" distL="0" distR="0">
            <wp:extent cx="5841999" cy="2874238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5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5"/>
    </w:p>
    <w:bookmarkEnd w:id="104"/>
    <w:bookmarkStart w:name="uc228bf0d" w:id="106"/>
    <w:p>
      <w:pPr>
        <w:spacing w:after="50" w:line="360" w:lineRule="auto" w:beforeLines="100"/>
        <w:ind w:left="0"/>
        <w:jc w:val="left"/>
      </w:pPr>
      <w:bookmarkStart w:name="uf865512c" w:id="107"/>
      <w:r>
        <w:rPr>
          <w:rFonts w:eastAsia="宋体" w:ascii="宋体"/>
        </w:rPr>
        <w:drawing>
          <wp:inline distT="0" distB="0" distL="0" distR="0">
            <wp:extent cx="5841999" cy="288592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7"/>
    </w:p>
    <w:bookmarkEnd w:id="106"/>
    <w:bookmarkStart w:name="ua9a503b0" w:id="108"/>
    <w:bookmarkEnd w:id="108"/>
    <w:bookmarkStart w:name="ue903e7e6" w:id="109"/>
    <w:bookmarkEnd w:id="109"/>
    <w:bookmarkStart w:name="u7d103c64" w:id="110"/>
    <w:p>
      <w:pPr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  <w:b w:val="false"/>
          <w:i w:val="false"/>
          <w:color w:val="000000"/>
          <w:sz w:val="22"/>
        </w:rPr>
        <w:t>依次修改各个服务的配置，以HDFS为例：</w:t>
      </w:r>
    </w:p>
    <w:bookmarkEnd w:id="110"/>
    <w:bookmarkStart w:name="u809267b2" w:id="111"/>
    <w:p>
      <w:pPr>
        <w:spacing w:after="50" w:line="360" w:lineRule="auto" w:beforeLines="100"/>
        <w:ind w:left="0"/>
        <w:jc w:val="left"/>
      </w:pPr>
      <w:bookmarkStart w:name="u0421dda6" w:id="112"/>
      <w:r>
        <w:rPr>
          <w:rFonts w:eastAsia="宋体" w:ascii="宋体"/>
        </w:rPr>
        <w:drawing>
          <wp:inline distT="0" distB="0" distL="0" distR="0">
            <wp:extent cx="5841999" cy="2780767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11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2"/>
    </w:p>
    <w:bookmarkEnd w:id="111"/>
    <w:bookmarkStart w:name="uc6479abe" w:id="113"/>
    <w:p>
      <w:pPr>
        <w:spacing w:after="50" w:line="360" w:lineRule="auto" w:beforeLines="100"/>
        <w:ind w:left="0"/>
        <w:jc w:val="left"/>
      </w:pPr>
      <w:bookmarkStart w:name="u3d00554a" w:id="114"/>
      <w:r>
        <w:rPr>
          <w:rFonts w:eastAsia="宋体" w:ascii="宋体"/>
        </w:rPr>
        <w:drawing>
          <wp:inline distT="0" distB="0" distL="0" distR="0">
            <wp:extent cx="5841999" cy="2868396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4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4"/>
    </w:p>
    <w:bookmarkEnd w:id="113"/>
    <w:bookmarkStart w:name="uadb0e98e" w:id="115"/>
    <w:p>
      <w:pPr>
        <w:spacing w:after="50" w:line="360" w:lineRule="auto" w:beforeLines="100"/>
        <w:ind w:left="0"/>
        <w:jc w:val="left"/>
      </w:pPr>
      <w:bookmarkStart w:name="uf3a53dd3" w:id="116"/>
      <w:r>
        <w:rPr>
          <w:rFonts w:eastAsia="宋体" w:ascii="宋体"/>
        </w:rPr>
        <w:drawing>
          <wp:inline distT="0" distB="0" distL="0" distR="0">
            <wp:extent cx="5841999" cy="288008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7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6"/>
    </w:p>
    <w:bookmarkEnd w:id="115"/>
    <w:bookmarkStart w:name="u5d2fb7e0" w:id="117"/>
    <w:p>
      <w:pPr>
        <w:spacing w:after="50" w:line="360" w:lineRule="auto" w:beforeLines="100"/>
        <w:ind w:left="0"/>
        <w:jc w:val="left"/>
      </w:pPr>
      <w:bookmarkStart w:name="u76f0b74c" w:id="118"/>
      <w:r>
        <w:rPr>
          <w:rFonts w:eastAsia="宋体" w:ascii="宋体"/>
        </w:rPr>
        <w:drawing>
          <wp:inline distT="0" distB="0" distL="0" distR="0">
            <wp:extent cx="5841999" cy="2868396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52133" cy="734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8"/>
    </w:p>
    <w:bookmarkEnd w:id="117"/>
    <w:bookmarkStart w:name="u1f994885" w:id="119"/>
    <w:bookmarkEnd w:id="119"/>
    <w:bookmarkStart w:name="u464bbfb3" w:id="120"/>
    <w:bookmarkEnd w:id="120"/>
    <w:bookmarkStart w:name="AFW1d" w:id="121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注意事项：</w:t>
        <w:br/>
        <w:t>1.数据库：hive的元数据库配置增加参数</w:t>
        <w:br/>
        <w:t>?characterEncoding=utf8&amp;useSSL=false</w:t>
        <w:br/>
        <w:t/>
        <w:br/>
        <w:t>2.目录配置：各个服务</w:t>
        <w:br/>
        <w:t>调整数据目录和日志目录</w:t>
        <w:br/>
        <w:t/>
        <w:br/>
        <w:t>3.所有配置：</w:t>
        <w:br/>
        <w:t>hive配置中jvm配置不合理，默认配置非常大，注意修改</w:t>
        <w:br/>
        <w:t>hive配置中高级配置搜索hive.security.authorization.enabled,去掉该配置。（影响创建函数）</w:t>
        <w:br/>
        <w:t>spark配置中搜索spark.ranger.enable，去掉该配置（来回点几次，默认值展示有问题）</w:t>
        <w:br/>
        <w:t/>
        <w:br/>
      </w:r>
    </w:p>
    <w:bookmarkEnd w:id="121"/>
    <w:bookmarkStart w:name="DmUqn" w:id="122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use hive;</w:t>
        <w:br/>
        <w:t>alter table COLUMNS_V2 modify column COMMENT varchar(256) character set utf8;</w:t>
        <w:br/>
        <w:t>alter table TABLE_PARAMS modify column PARAM_VALUE varchar(4000) character set utf8;</w:t>
        <w:br/>
        <w:t>alter table PARTITION_PARAMS  modify column PARAM_VALUE varchar(4000) character set utf8;</w:t>
        <w:br/>
        <w:t>alter table PARTITION_KEYS  modify column PKEY_COMMENT varchar(4000) character set utf8;</w:t>
        <w:br/>
        <w:t>alter table  INDEX_PARAMS  modify column PARAM_VALUE  varchar(4000) character set utf8;</w:t>
        <w:br/>
        <w:t>alter table COLUMNS_V2 modify column COLUMN_NAME varchar(767) character set utf8;</w:t>
        <w:br/>
      </w:r>
    </w:p>
    <w:bookmarkEnd w:id="122"/>
    <w:bookmarkStart w:name="i7jVX" w:id="123"/>
    <w:p>
      <w:pPr>
        <w:pStyle w:val="ne-codeblock"/>
        <w:pBdr>
          <w:top w:val="single" w:sz="4" w:space="1" w:color="404040" w:themeColor="text1"/>
          <w:left w:val="single" w:sz="4" w:space="4" w:color="404040" w:themeColor="text1"/>
          <w:bottom w:val="single" w:sz="4" w:space="1" w:color="404040" w:themeColor="text1"/>
          <w:right w:val="single" w:sz="4" w:space="4" w:color="404040" w:themeColor="text1"/>
        </w:pBdr>
        <w:shd w:color="auto" w:fill="F2F2F2" w:val="clear"/>
        <w:spacing w:after="50" w:line="360" w:lineRule="auto" w:beforeLines="100"/>
        <w:ind w:left="0"/>
        <w:jc w:val="left"/>
      </w:pPr>
      <w:r>
        <w:rPr>
          <w:rFonts w:ascii="宋体" w:hAnsi="Courier New" w:eastAsia="宋体"/>
          <w:color w:val="000000"/>
          <w:sz w:val="20"/>
        </w:rPr>
        <w:t/>
        <w:t># EMR安装后HDFS和YARN相关监控指标无法显示问题，可以按如下操作修复。</w:t>
        <w:br/>
        <w:t>在HDFS -&gt; Advanced core-site</w:t>
        <w:br/>
        <w:t>hadoop.http.authentication.simple.anonymous.allowed=true</w:t>
        <w:br/>
        <w:t>在HDFS -&gt; Custom core-site</w:t>
        <w:br/>
        <w:t>hadoop.http.authentication.type=simple</w:t>
        <w:br/>
        <w:t>hadoop.proxyuser.HTTP.groups=*</w:t>
        <w:br/>
        <w:t>set hadoop.proxyuser.knox.groups=*</w:t>
        <w:br/>
        <w:t>set hadoop.proxyuser.knox.hosts=*</w:t>
        <w:br/>
        <w:t>set hadoop.proxyuser.yarn.hosts=*</w:t>
        <w:br/>
      </w:r>
    </w:p>
    <w:bookmarkEnd w:id="1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CD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paragraph" w:styleId="ne-codeblock"/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document_image_rId10.png" Type="http://schemas.openxmlformats.org/officeDocument/2006/relationships/image"/><Relationship Id="rId11" Target="media/document_image_rId11.png" Type="http://schemas.openxmlformats.org/officeDocument/2006/relationships/image"/><Relationship Id="rId12" Target="media/document_image_rId12.png" Type="http://schemas.openxmlformats.org/officeDocument/2006/relationships/image"/><Relationship Id="rId13" Target="media/document_image_rId13.png" Type="http://schemas.openxmlformats.org/officeDocument/2006/relationships/image"/><Relationship Id="rId14" Target="media/document_image_rId14.png" Type="http://schemas.openxmlformats.org/officeDocument/2006/relationships/image"/><Relationship Id="rId15" Target="media/document_image_rId15.png" Type="http://schemas.openxmlformats.org/officeDocument/2006/relationships/image"/><Relationship Id="rId16" Target="media/document_image_rId16.png" Type="http://schemas.openxmlformats.org/officeDocument/2006/relationships/image"/><Relationship Id="rId17" Target="media/document_image_rId17.png" Type="http://schemas.openxmlformats.org/officeDocument/2006/relationships/image"/><Relationship Id="rId18" Target="media/document_image_rId18.png" Type="http://schemas.openxmlformats.org/officeDocument/2006/relationships/image"/><Relationship Id="rId19" Target="media/document_image_rId19.png" Type="http://schemas.openxmlformats.org/officeDocument/2006/relationships/image"/><Relationship Id="rId2" Target="settings.xml" Type="http://schemas.openxmlformats.org/officeDocument/2006/relationships/settings"/><Relationship Id="rId3" Target="numbering.xml" Type="http://schemas.openxmlformats.org/officeDocument/2006/relationships/numbering"/><Relationship Id="rId4" Target="media/document_image_rId4.png" Type="http://schemas.openxmlformats.org/officeDocument/2006/relationships/image"/><Relationship Id="rId5" Target="media/document_image_rId5.png" Type="http://schemas.openxmlformats.org/officeDocument/2006/relationships/image"/><Relationship Id="rId6" Target="media/document_image_rId6.png" Type="http://schemas.openxmlformats.org/officeDocument/2006/relationships/image"/><Relationship Id="rId7" Target="media/document_image_rId7.png" Type="http://schemas.openxmlformats.org/officeDocument/2006/relationships/image"/><Relationship Id="rId8" Target="media/document_image_rId8.png" Type="http://schemas.openxmlformats.org/officeDocument/2006/relationships/image"/><Relationship Id="rId9" Target="media/document_image_rId9.png" Type="http://schemas.openxmlformats.org/officeDocument/2006/relationships/image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